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071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2668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14:paraId="27F78A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учреждения </w:t>
      </w:r>
    </w:p>
    <w:p w14:paraId="617A68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Туношенский культурно-спортивный центр ЯМР</w:t>
      </w:r>
    </w:p>
    <w:p w14:paraId="3C12F3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F4812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ИЮНЬ</w:t>
      </w:r>
      <w:r>
        <w:rPr>
          <w:rFonts w:ascii="Times New Roman" w:hAnsi="Times New Roman"/>
          <w:b/>
          <w:sz w:val="28"/>
          <w:szCs w:val="28"/>
        </w:rPr>
        <w:t xml:space="preserve"> 2025г.</w:t>
      </w:r>
    </w:p>
    <w:p w14:paraId="11B6FB9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25E1EE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Туношенский Дом культуры и спорта</w:t>
      </w:r>
    </w:p>
    <w:p w14:paraId="2CFE6941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Ярославский район, с. Туношна, ул. Юбилейная, д.7</w:t>
      </w:r>
    </w:p>
    <w:p w14:paraId="60A381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тел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8(4852)439-441</w:t>
      </w:r>
    </w:p>
    <w:tbl>
      <w:tblPr>
        <w:tblStyle w:val="5"/>
        <w:tblpPr w:leftFromText="180" w:rightFromText="180" w:vertAnchor="text" w:horzAnchor="margin" w:tblpX="7" w:tblpY="566"/>
        <w:tblOverlap w:val="never"/>
        <w:tblW w:w="111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1437"/>
        <w:gridCol w:w="2050"/>
        <w:gridCol w:w="1688"/>
        <w:gridCol w:w="2337"/>
      </w:tblGrid>
      <w:tr w14:paraId="4FE1F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FB3CF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Форма и название</w:t>
            </w:r>
          </w:p>
          <w:p w14:paraId="0B359856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AA90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E40C2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00FE6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Аудитория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26AE3">
            <w:pPr>
              <w:tabs>
                <w:tab w:val="left" w:pos="1985"/>
              </w:tabs>
              <w:spacing w:after="0"/>
              <w:jc w:val="center"/>
              <w:rPr>
                <w:rFonts w:hint="default"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й</w:t>
            </w:r>
          </w:p>
        </w:tc>
      </w:tr>
      <w:tr w14:paraId="4503B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2FB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ко Дню защиты детей </w:t>
            </w:r>
          </w:p>
          <w:p w14:paraId="535CD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всегда будет солнце»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BD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июня</w:t>
            </w:r>
          </w:p>
          <w:p w14:paraId="6A8DF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15CD0">
            <w:pPr>
              <w:tabs>
                <w:tab w:val="left" w:pos="1985"/>
              </w:tabs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Туношенский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Дом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культуры</w:t>
            </w:r>
          </w:p>
          <w:p w14:paraId="1493FE72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FEE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  <w:p w14:paraId="780DD5BD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8097B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Грыцива М.И.,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удожественный руководитель</w:t>
            </w:r>
          </w:p>
          <w:p w14:paraId="18AA174A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F2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984F6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 – класс </w:t>
            </w:r>
          </w:p>
          <w:p w14:paraId="7342C174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ппликация из ткани ко Дню России «Я живу в России»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2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609AE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14:paraId="0B79B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0D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BCE7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Туношенский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Дом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культуры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F1C2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  <w:p w14:paraId="43B2D99D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EC739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Грыцива М.И., Художественный руководитель</w:t>
            </w:r>
          </w:p>
          <w:p w14:paraId="4D0644AB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B83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71C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села </w:t>
            </w:r>
          </w:p>
          <w:p w14:paraId="540D31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«Милый сердцу уголок»</w:t>
            </w:r>
          </w:p>
          <w:p w14:paraId="20D7E3C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7B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  <w:p w14:paraId="2054F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FC53">
            <w:pPr>
              <w:tabs>
                <w:tab w:val="left" w:pos="1985"/>
              </w:tabs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Туношенский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Дом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культуры</w:t>
            </w:r>
          </w:p>
          <w:p w14:paraId="6F2EC330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9C254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  <w:p w14:paraId="0C6CFE4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2629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Грыцива М.И.,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удожественный руководитель</w:t>
            </w:r>
          </w:p>
        </w:tc>
      </w:tr>
      <w:tr w14:paraId="4F974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34A8B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фильма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D5669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ужасная сестра – 2»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  <w:p w14:paraId="22B28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14:paraId="4ECB1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ABA2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Туношенский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Дом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культуры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3995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00CE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Нефедова Я.А,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енеджер культурно-досуговой организации клубного типа</w:t>
            </w:r>
          </w:p>
        </w:tc>
      </w:tr>
      <w:tr w14:paraId="65E6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5BF3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Митинг, посвящённый Дню памяти и скорби </w:t>
            </w:r>
          </w:p>
          <w:p w14:paraId="496C99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«Мы помним ночь войны»</w:t>
            </w:r>
          </w:p>
          <w:p w14:paraId="29343E53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1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14:paraId="1E44A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D6D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Туношенский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Дом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культуры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25C0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52973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Грыцива М.И.,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удожественный руководитель</w:t>
            </w:r>
          </w:p>
        </w:tc>
      </w:tr>
      <w:tr w14:paraId="24A3B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6444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Танцевальная программа «Энергия лета»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4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июня</w:t>
            </w:r>
          </w:p>
          <w:p w14:paraId="49F90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A804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Туношенский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Дом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культуры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ED61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F9ABE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Грыцива М.И.,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удожественный руководитель</w:t>
            </w:r>
          </w:p>
        </w:tc>
      </w:tr>
    </w:tbl>
    <w:p w14:paraId="7B686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C8FEA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Туношенская библиотека</w:t>
      </w:r>
    </w:p>
    <w:p w14:paraId="6C4BCFC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Ярославский район, с. Туношна, ул. Юбилейная, д.7</w:t>
      </w:r>
    </w:p>
    <w:p w14:paraId="4464718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тел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8(4852)439-441</w:t>
      </w:r>
    </w:p>
    <w:tbl>
      <w:tblPr>
        <w:tblStyle w:val="5"/>
        <w:tblW w:w="111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4"/>
        <w:gridCol w:w="1463"/>
        <w:gridCol w:w="2025"/>
        <w:gridCol w:w="1687"/>
        <w:gridCol w:w="2338"/>
      </w:tblGrid>
      <w:tr w14:paraId="34FB6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2A23B4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Форма и название</w:t>
            </w:r>
          </w:p>
          <w:p w14:paraId="4BD0FC71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eastAsiaTheme="minorEastAsia" w:cstheme="minorBidi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750FCC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eastAsiaTheme="minorEastAsia" w:cstheme="minorBidi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4725D0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eastAsiaTheme="minorEastAsia" w:cstheme="minorBidi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062E8F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eastAsiaTheme="minorEastAsia" w:cstheme="minorBidi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Аудитория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40BEC9">
            <w:pPr>
              <w:tabs>
                <w:tab w:val="left" w:pos="1985"/>
              </w:tabs>
              <w:spacing w:after="0"/>
              <w:jc w:val="center"/>
              <w:rPr>
                <w:rFonts w:hint="default" w:ascii="Times New Roman" w:hAnsi="Times New Roman" w:eastAsiaTheme="minorEastAsia" w:cstheme="minorBidi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й</w:t>
            </w:r>
          </w:p>
        </w:tc>
      </w:tr>
      <w:tr w14:paraId="16D4C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7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Книжная выставка «Навсегда с нами» писатели-юбиляры </w:t>
            </w:r>
          </w:p>
          <w:p w14:paraId="541DB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A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03 июня</w:t>
            </w:r>
          </w:p>
          <w:p w14:paraId="6BD64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11:00</w:t>
            </w:r>
          </w:p>
          <w:p w14:paraId="79717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FD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8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Пожилые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B3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Сандер Т.В.,</w:t>
            </w:r>
          </w:p>
          <w:p w14:paraId="6CEBC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Библиотекарь Туношенского ДК и С</w:t>
            </w:r>
          </w:p>
        </w:tc>
      </w:tr>
      <w:tr w14:paraId="359A6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C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 Познавательный час </w:t>
            </w:r>
          </w:p>
          <w:p w14:paraId="0606C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«В тридевятом царстве в Пушкинском государстве»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0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05 июня</w:t>
            </w:r>
          </w:p>
          <w:p w14:paraId="26D2B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0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5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E4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Сандер Т.В. библиотекарь Туношенского ДК и С</w:t>
            </w:r>
          </w:p>
        </w:tc>
      </w:tr>
      <w:tr w14:paraId="260FB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F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Познавательный час «Библиотечный дворик»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D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10 июня</w:t>
            </w:r>
          </w:p>
          <w:p w14:paraId="4D99D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14:00</w:t>
            </w:r>
          </w:p>
          <w:p w14:paraId="38C31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F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6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Сандер Т.В.,</w:t>
            </w:r>
          </w:p>
          <w:p w14:paraId="3D101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Библиотекарь Туношенского ДК и С</w:t>
            </w:r>
          </w:p>
        </w:tc>
      </w:tr>
      <w:tr w14:paraId="4163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11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Экологический час </w:t>
            </w:r>
          </w:p>
          <w:p w14:paraId="393A6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«По экологическим тропинкам»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8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  <w:p w14:paraId="22B8A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19 июня</w:t>
            </w:r>
          </w:p>
          <w:p w14:paraId="058A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13:30</w:t>
            </w:r>
          </w:p>
          <w:p w14:paraId="736BA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B4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1D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9E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Сандер Т.В. библиотекарь Туношенского ДК иС</w:t>
            </w:r>
          </w:p>
        </w:tc>
      </w:tr>
      <w:tr w14:paraId="1F91C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B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 Литературная викторина </w:t>
            </w:r>
          </w:p>
          <w:p w14:paraId="2A652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етом некогда скучать» </w:t>
            </w:r>
          </w:p>
          <w:p w14:paraId="67DC9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24 июня</w:t>
            </w:r>
          </w:p>
          <w:p w14:paraId="15764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14:00</w:t>
            </w:r>
          </w:p>
          <w:p w14:paraId="7375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B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0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51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Сандер Т.В библиотекарь Туношенского ДК иС</w:t>
            </w:r>
          </w:p>
        </w:tc>
      </w:tr>
      <w:tr w14:paraId="2A76B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Литературный час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«К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ак по морю-океану»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. В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семирн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ый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ень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 китов и дельфинов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AD9A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0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27 июня</w:t>
            </w:r>
          </w:p>
          <w:p w14:paraId="1B274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11:00</w:t>
            </w:r>
          </w:p>
          <w:p w14:paraId="1A9F2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  <w:p w14:paraId="1AEA4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5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2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  <w:p w14:paraId="649A7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62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Сандер Т.В библиотекарь Туношенского ДК иС </w:t>
            </w:r>
          </w:p>
        </w:tc>
      </w:tr>
    </w:tbl>
    <w:p w14:paraId="44914F2F"/>
    <w:p w14:paraId="713326B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Мокеевский Дом культуры </w:t>
      </w:r>
    </w:p>
    <w:p w14:paraId="3EE98B2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Ярославский район, дер. Мокеевское, д.34</w:t>
      </w:r>
    </w:p>
    <w:p w14:paraId="1AEB2149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тел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8(4852)432-247</w:t>
      </w:r>
    </w:p>
    <w:p w14:paraId="1CAE3B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5"/>
        <w:tblW w:w="1113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4"/>
        <w:gridCol w:w="1463"/>
        <w:gridCol w:w="2012"/>
        <w:gridCol w:w="1688"/>
        <w:gridCol w:w="2325"/>
      </w:tblGrid>
      <w:tr w14:paraId="25C54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  <w:vAlign w:val="top"/>
          </w:tcPr>
          <w:p w14:paraId="1BCE99FC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Форма и название</w:t>
            </w:r>
          </w:p>
          <w:p w14:paraId="1084D52D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63" w:type="dxa"/>
            <w:vAlign w:val="top"/>
          </w:tcPr>
          <w:p w14:paraId="0EF285AC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2012" w:type="dxa"/>
            <w:vAlign w:val="top"/>
          </w:tcPr>
          <w:p w14:paraId="4955B62F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688" w:type="dxa"/>
            <w:vAlign w:val="top"/>
          </w:tcPr>
          <w:p w14:paraId="428DBC97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Аудитория</w:t>
            </w:r>
          </w:p>
        </w:tc>
        <w:tc>
          <w:tcPr>
            <w:tcW w:w="2325" w:type="dxa"/>
            <w:vAlign w:val="top"/>
          </w:tcPr>
          <w:p w14:paraId="09971812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й</w:t>
            </w:r>
          </w:p>
        </w:tc>
      </w:tr>
      <w:tr w14:paraId="3F608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  <w:vAlign w:val="center"/>
          </w:tcPr>
          <w:p w14:paraId="62D3C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Игровая программа ко Дню защиты детей «Супер детки»</w:t>
            </w:r>
          </w:p>
        </w:tc>
        <w:tc>
          <w:tcPr>
            <w:tcW w:w="1463" w:type="dxa"/>
            <w:vAlign w:val="center"/>
          </w:tcPr>
          <w:p w14:paraId="4CD22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02 июня</w:t>
            </w:r>
          </w:p>
          <w:p w14:paraId="699E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2012" w:type="dxa"/>
            <w:vAlign w:val="center"/>
          </w:tcPr>
          <w:p w14:paraId="23A5E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Мокеевский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Дом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 xml:space="preserve"> культуры </w:t>
            </w:r>
          </w:p>
        </w:tc>
        <w:tc>
          <w:tcPr>
            <w:tcW w:w="1688" w:type="dxa"/>
            <w:vAlign w:val="center"/>
          </w:tcPr>
          <w:p w14:paraId="1971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325" w:type="dxa"/>
            <w:vAlign w:val="center"/>
          </w:tcPr>
          <w:p w14:paraId="76E93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Кириченко Т.А..</w:t>
            </w:r>
          </w:p>
          <w:p w14:paraId="3E06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Заведующий структурным подразделением Мокеевский ДКиС</w:t>
            </w:r>
          </w:p>
        </w:tc>
      </w:tr>
      <w:tr w14:paraId="18649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  <w:vAlign w:val="center"/>
          </w:tcPr>
          <w:p w14:paraId="443CF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День села «Родной  поселок-милая сторонка»</w:t>
            </w:r>
          </w:p>
          <w:p w14:paraId="28071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7204E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12 июня</w:t>
            </w:r>
          </w:p>
          <w:p w14:paraId="638AF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17:00</w:t>
            </w:r>
          </w:p>
          <w:p w14:paraId="1D4E7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7440F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Мокеевский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Дом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 xml:space="preserve"> культуры </w:t>
            </w:r>
          </w:p>
        </w:tc>
        <w:tc>
          <w:tcPr>
            <w:tcW w:w="1688" w:type="dxa"/>
            <w:vAlign w:val="center"/>
          </w:tcPr>
          <w:p w14:paraId="6C596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Все категории</w:t>
            </w:r>
          </w:p>
        </w:tc>
        <w:tc>
          <w:tcPr>
            <w:tcW w:w="2325" w:type="dxa"/>
            <w:vAlign w:val="center"/>
          </w:tcPr>
          <w:p w14:paraId="3DC7B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Кириченко Т.А..</w:t>
            </w:r>
          </w:p>
          <w:p w14:paraId="2317B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Заведующий структурным подразделением Мокеевский ДКиС</w:t>
            </w:r>
          </w:p>
        </w:tc>
      </w:tr>
    </w:tbl>
    <w:p w14:paraId="04F19CC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235FAF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Мокеевская библиотека</w:t>
      </w:r>
    </w:p>
    <w:p w14:paraId="457FE0D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Ярославский район, дер. Мокеевское, д.34</w:t>
      </w:r>
    </w:p>
    <w:p w14:paraId="4EC3039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тел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8(4852)432-247</w:t>
      </w:r>
    </w:p>
    <w:p w14:paraId="02E4F28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5"/>
        <w:tblW w:w="1142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8"/>
        <w:gridCol w:w="1463"/>
        <w:gridCol w:w="2000"/>
        <w:gridCol w:w="1712"/>
        <w:gridCol w:w="2325"/>
      </w:tblGrid>
      <w:tr w14:paraId="61044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8" w:type="dxa"/>
          </w:tcPr>
          <w:p w14:paraId="630FCCE0">
            <w:pPr>
              <w:pStyle w:val="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463" w:type="dxa"/>
          </w:tcPr>
          <w:p w14:paraId="07BE2A85">
            <w:pPr>
              <w:pStyle w:val="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2000" w:type="dxa"/>
          </w:tcPr>
          <w:p w14:paraId="5921532F">
            <w:pPr>
              <w:pStyle w:val="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712" w:type="dxa"/>
          </w:tcPr>
          <w:p w14:paraId="0E12246D">
            <w:pPr>
              <w:pStyle w:val="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Аудитория</w:t>
            </w:r>
          </w:p>
        </w:tc>
        <w:tc>
          <w:tcPr>
            <w:tcW w:w="2325" w:type="dxa"/>
          </w:tcPr>
          <w:p w14:paraId="40795EEF">
            <w:pPr>
              <w:pStyle w:val="9"/>
              <w:jc w:val="center"/>
              <w:rPr>
                <w:rFonts w:hint="default"/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Ответственны</w:t>
            </w:r>
            <w:r>
              <w:rPr>
                <w:i/>
                <w:sz w:val="24"/>
                <w:szCs w:val="24"/>
                <w:lang w:val="ru-RU"/>
              </w:rPr>
              <w:t>й</w:t>
            </w:r>
          </w:p>
        </w:tc>
      </w:tr>
      <w:tr w14:paraId="5A128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3928" w:type="dxa"/>
            <w:tcBorders>
              <w:bottom w:val="single" w:color="auto" w:sz="4" w:space="0"/>
            </w:tcBorders>
          </w:tcPr>
          <w:p w14:paraId="147D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 Литературный час </w:t>
            </w:r>
          </w:p>
          <w:p w14:paraId="074CF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«Солнышко в подарок»</w:t>
            </w:r>
          </w:p>
        </w:tc>
        <w:tc>
          <w:tcPr>
            <w:tcW w:w="1463" w:type="dxa"/>
            <w:tcBorders>
              <w:bottom w:val="single" w:color="auto" w:sz="4" w:space="0"/>
            </w:tcBorders>
            <w:vAlign w:val="center"/>
          </w:tcPr>
          <w:p w14:paraId="54374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02 июня</w:t>
            </w:r>
          </w:p>
          <w:p w14:paraId="3F895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10:00</w:t>
            </w:r>
          </w:p>
          <w:p w14:paraId="78130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6761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 w14:paraId="67070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325" w:type="dxa"/>
            <w:tcBorders>
              <w:bottom w:val="single" w:color="auto" w:sz="4" w:space="0"/>
            </w:tcBorders>
          </w:tcPr>
          <w:p w14:paraId="714B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Шашина О.В.,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иблиотекарь </w:t>
            </w:r>
          </w:p>
        </w:tc>
      </w:tr>
      <w:tr w14:paraId="6A0BC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928" w:type="dxa"/>
            <w:tcBorders>
              <w:top w:val="single" w:color="auto" w:sz="4" w:space="0"/>
            </w:tcBorders>
          </w:tcPr>
          <w:p w14:paraId="1081C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Игровая программа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41EB5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«В царстве флоры и фауны»              </w:t>
            </w:r>
          </w:p>
        </w:tc>
        <w:tc>
          <w:tcPr>
            <w:tcW w:w="1463" w:type="dxa"/>
            <w:tcBorders>
              <w:top w:val="single" w:color="auto" w:sz="4" w:space="0"/>
            </w:tcBorders>
            <w:vAlign w:val="center"/>
          </w:tcPr>
          <w:p w14:paraId="31CBA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05 июня</w:t>
            </w:r>
          </w:p>
          <w:p w14:paraId="6BFBD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2000" w:type="dxa"/>
            <w:tcBorders>
              <w:top w:val="single" w:color="auto" w:sz="4" w:space="0"/>
            </w:tcBorders>
            <w:vAlign w:val="center"/>
          </w:tcPr>
          <w:p w14:paraId="3E6B4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712" w:type="dxa"/>
            <w:tcBorders>
              <w:top w:val="single" w:color="auto" w:sz="4" w:space="0"/>
            </w:tcBorders>
            <w:vAlign w:val="center"/>
          </w:tcPr>
          <w:p w14:paraId="55D05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325" w:type="dxa"/>
            <w:tcBorders>
              <w:top w:val="single" w:color="auto" w:sz="4" w:space="0"/>
            </w:tcBorders>
          </w:tcPr>
          <w:p w14:paraId="4ACF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Шашина О.В.,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иблиотекарь 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14:paraId="6E434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8" w:type="dxa"/>
          </w:tcPr>
          <w:p w14:paraId="0CA4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Квест-игра           </w:t>
            </w:r>
          </w:p>
          <w:p w14:paraId="4DBFB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«В волшебной пушкинской стране»              </w:t>
            </w:r>
          </w:p>
        </w:tc>
        <w:tc>
          <w:tcPr>
            <w:tcW w:w="1463" w:type="dxa"/>
            <w:vAlign w:val="center"/>
          </w:tcPr>
          <w:p w14:paraId="7BB14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06 июня</w:t>
            </w:r>
          </w:p>
          <w:p w14:paraId="03F6D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2000" w:type="dxa"/>
            <w:vAlign w:val="center"/>
          </w:tcPr>
          <w:p w14:paraId="67FB0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712" w:type="dxa"/>
            <w:vAlign w:val="center"/>
          </w:tcPr>
          <w:p w14:paraId="6851C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325" w:type="dxa"/>
          </w:tcPr>
          <w:p w14:paraId="5CDFA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Шашина О.В.,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иблиотекарь </w:t>
            </w:r>
          </w:p>
        </w:tc>
      </w:tr>
      <w:tr w14:paraId="0A24B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928" w:type="dxa"/>
            <w:tcBorders>
              <w:bottom w:val="single" w:color="auto" w:sz="4" w:space="0"/>
            </w:tcBorders>
          </w:tcPr>
          <w:p w14:paraId="4C619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Познавательная игра </w:t>
            </w:r>
          </w:p>
          <w:p w14:paraId="57525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«Русской речи чудеса»  </w:t>
            </w:r>
          </w:p>
        </w:tc>
        <w:tc>
          <w:tcPr>
            <w:tcW w:w="1463" w:type="dxa"/>
            <w:tcBorders>
              <w:bottom w:val="single" w:color="auto" w:sz="4" w:space="0"/>
            </w:tcBorders>
            <w:vAlign w:val="center"/>
          </w:tcPr>
          <w:p w14:paraId="719E8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06 июня</w:t>
            </w:r>
          </w:p>
          <w:p w14:paraId="3A77A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11:00</w:t>
            </w:r>
            <w:bookmarkStart w:id="0" w:name="_GoBack"/>
            <w:bookmarkEnd w:id="0"/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0D95B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 w14:paraId="1AB3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Молодежь</w:t>
            </w:r>
          </w:p>
        </w:tc>
        <w:tc>
          <w:tcPr>
            <w:tcW w:w="2325" w:type="dxa"/>
            <w:tcBorders>
              <w:bottom w:val="single" w:color="auto" w:sz="4" w:space="0"/>
            </w:tcBorders>
          </w:tcPr>
          <w:p w14:paraId="3AE7E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Шашина О.В.,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иблиотекарь </w:t>
            </w:r>
          </w:p>
        </w:tc>
      </w:tr>
      <w:tr w14:paraId="3CCC5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928" w:type="dxa"/>
            <w:tcBorders>
              <w:top w:val="single" w:color="auto" w:sz="4" w:space="0"/>
            </w:tcBorders>
          </w:tcPr>
          <w:p w14:paraId="75750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Час истории  «Россия – земля великих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свершений»</w:t>
            </w:r>
          </w:p>
        </w:tc>
        <w:tc>
          <w:tcPr>
            <w:tcW w:w="1463" w:type="dxa"/>
            <w:tcBorders>
              <w:top w:val="single" w:color="auto" w:sz="4" w:space="0"/>
            </w:tcBorders>
            <w:vAlign w:val="center"/>
          </w:tcPr>
          <w:p w14:paraId="3D49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11 июня</w:t>
            </w:r>
          </w:p>
          <w:p w14:paraId="07DF5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2000" w:type="dxa"/>
            <w:tcBorders>
              <w:top w:val="single" w:color="auto" w:sz="4" w:space="0"/>
            </w:tcBorders>
            <w:vAlign w:val="center"/>
          </w:tcPr>
          <w:p w14:paraId="4EF43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712" w:type="dxa"/>
            <w:tcBorders>
              <w:top w:val="single" w:color="auto" w:sz="4" w:space="0"/>
            </w:tcBorders>
            <w:vAlign w:val="center"/>
          </w:tcPr>
          <w:p w14:paraId="49633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325" w:type="dxa"/>
            <w:tcBorders>
              <w:top w:val="single" w:color="auto" w:sz="4" w:space="0"/>
            </w:tcBorders>
          </w:tcPr>
          <w:p w14:paraId="2AF4F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Шашина О.В.,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иблиотекарь </w:t>
            </w:r>
          </w:p>
        </w:tc>
      </w:tr>
      <w:tr w14:paraId="30EE0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928" w:type="dxa"/>
            <w:tcBorders>
              <w:bottom w:val="single" w:color="auto" w:sz="4" w:space="0"/>
            </w:tcBorders>
          </w:tcPr>
          <w:p w14:paraId="0337D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 Литературный час   «Путешествие в страну непрочитанных книг»</w:t>
            </w:r>
          </w:p>
        </w:tc>
        <w:tc>
          <w:tcPr>
            <w:tcW w:w="1463" w:type="dxa"/>
            <w:tcBorders>
              <w:bottom w:val="single" w:color="auto" w:sz="4" w:space="0"/>
            </w:tcBorders>
            <w:vAlign w:val="center"/>
          </w:tcPr>
          <w:p w14:paraId="02FE3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17 июня</w:t>
            </w:r>
          </w:p>
          <w:p w14:paraId="49E28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586D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 w14:paraId="5CE3B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325" w:type="dxa"/>
            <w:tcBorders>
              <w:bottom w:val="single" w:color="auto" w:sz="4" w:space="0"/>
            </w:tcBorders>
          </w:tcPr>
          <w:p w14:paraId="78E49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Шашина О.В.,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иблиотекарь </w:t>
            </w:r>
          </w:p>
        </w:tc>
      </w:tr>
      <w:tr w14:paraId="0B2C0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928" w:type="dxa"/>
            <w:tcBorders>
              <w:top w:val="single" w:color="auto" w:sz="4" w:space="0"/>
            </w:tcBorders>
          </w:tcPr>
          <w:p w14:paraId="1EB19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Час памяти </w:t>
            </w:r>
          </w:p>
          <w:p w14:paraId="6DE20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«Героев помним имена» </w:t>
            </w:r>
          </w:p>
          <w:p w14:paraId="64FA7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</w:tcBorders>
            <w:vAlign w:val="center"/>
          </w:tcPr>
          <w:p w14:paraId="0090A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20 июня</w:t>
            </w:r>
          </w:p>
          <w:p w14:paraId="73627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2000" w:type="dxa"/>
            <w:tcBorders>
              <w:top w:val="single" w:color="auto" w:sz="4" w:space="0"/>
            </w:tcBorders>
            <w:vAlign w:val="center"/>
          </w:tcPr>
          <w:p w14:paraId="1B4FF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712" w:type="dxa"/>
            <w:tcBorders>
              <w:top w:val="single" w:color="auto" w:sz="4" w:space="0"/>
            </w:tcBorders>
            <w:vAlign w:val="center"/>
          </w:tcPr>
          <w:p w14:paraId="138F9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325" w:type="dxa"/>
            <w:tcBorders>
              <w:top w:val="single" w:color="auto" w:sz="4" w:space="0"/>
            </w:tcBorders>
          </w:tcPr>
          <w:p w14:paraId="659BA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Шашина О.В.,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</w:rPr>
              <w:t xml:space="preserve">иблиотекарь </w:t>
            </w:r>
          </w:p>
        </w:tc>
      </w:tr>
    </w:tbl>
    <w:p w14:paraId="5C8F4877"/>
    <w:p w14:paraId="73A47F6D"/>
    <w:p w14:paraId="5CDBC017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sectPr>
      <w:pgSz w:w="11906" w:h="16838"/>
      <w:pgMar w:top="1134" w:right="850" w:bottom="1134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0EF6"/>
    <w:rsid w:val="0001414D"/>
    <w:rsid w:val="000243B0"/>
    <w:rsid w:val="00043DE5"/>
    <w:rsid w:val="000963D6"/>
    <w:rsid w:val="000A564A"/>
    <w:rsid w:val="000B4A6F"/>
    <w:rsid w:val="000D10C7"/>
    <w:rsid w:val="00111C28"/>
    <w:rsid w:val="001264E0"/>
    <w:rsid w:val="00161071"/>
    <w:rsid w:val="00173273"/>
    <w:rsid w:val="00177019"/>
    <w:rsid w:val="00184504"/>
    <w:rsid w:val="0018602F"/>
    <w:rsid w:val="001A5EF2"/>
    <w:rsid w:val="001B3FC2"/>
    <w:rsid w:val="001B78F7"/>
    <w:rsid w:val="001C5EA4"/>
    <w:rsid w:val="001C7F0B"/>
    <w:rsid w:val="001E079B"/>
    <w:rsid w:val="001E1A80"/>
    <w:rsid w:val="001E6467"/>
    <w:rsid w:val="001E647F"/>
    <w:rsid w:val="001F3029"/>
    <w:rsid w:val="002124CE"/>
    <w:rsid w:val="0021520B"/>
    <w:rsid w:val="00220D29"/>
    <w:rsid w:val="002348ED"/>
    <w:rsid w:val="002423D6"/>
    <w:rsid w:val="00264EA6"/>
    <w:rsid w:val="0028188C"/>
    <w:rsid w:val="002A3787"/>
    <w:rsid w:val="002D7BA4"/>
    <w:rsid w:val="002F1CEB"/>
    <w:rsid w:val="00321D6E"/>
    <w:rsid w:val="00337C55"/>
    <w:rsid w:val="00384841"/>
    <w:rsid w:val="00393D4A"/>
    <w:rsid w:val="00395D56"/>
    <w:rsid w:val="003A1AFD"/>
    <w:rsid w:val="003A55EF"/>
    <w:rsid w:val="003A7DAE"/>
    <w:rsid w:val="003C35C2"/>
    <w:rsid w:val="003D02E5"/>
    <w:rsid w:val="003D18C5"/>
    <w:rsid w:val="003D2632"/>
    <w:rsid w:val="003D7537"/>
    <w:rsid w:val="003E3742"/>
    <w:rsid w:val="004060B6"/>
    <w:rsid w:val="00426C60"/>
    <w:rsid w:val="00451722"/>
    <w:rsid w:val="00453CAE"/>
    <w:rsid w:val="00456324"/>
    <w:rsid w:val="0045687E"/>
    <w:rsid w:val="0046535A"/>
    <w:rsid w:val="00474E2B"/>
    <w:rsid w:val="00487BC0"/>
    <w:rsid w:val="004957C9"/>
    <w:rsid w:val="004A6D35"/>
    <w:rsid w:val="004B580F"/>
    <w:rsid w:val="004C1E0B"/>
    <w:rsid w:val="004C65C1"/>
    <w:rsid w:val="004D1B36"/>
    <w:rsid w:val="004D507C"/>
    <w:rsid w:val="004D58E8"/>
    <w:rsid w:val="004E047B"/>
    <w:rsid w:val="004E3407"/>
    <w:rsid w:val="00503F11"/>
    <w:rsid w:val="00530230"/>
    <w:rsid w:val="00537D68"/>
    <w:rsid w:val="0054024E"/>
    <w:rsid w:val="00547916"/>
    <w:rsid w:val="0056028D"/>
    <w:rsid w:val="00567FAD"/>
    <w:rsid w:val="005711CC"/>
    <w:rsid w:val="00576878"/>
    <w:rsid w:val="00580D68"/>
    <w:rsid w:val="00582C34"/>
    <w:rsid w:val="005937EE"/>
    <w:rsid w:val="00597F11"/>
    <w:rsid w:val="005A2BB8"/>
    <w:rsid w:val="005B2583"/>
    <w:rsid w:val="005B5E5C"/>
    <w:rsid w:val="005D1579"/>
    <w:rsid w:val="005E46BA"/>
    <w:rsid w:val="005F522D"/>
    <w:rsid w:val="005F6D15"/>
    <w:rsid w:val="006101F5"/>
    <w:rsid w:val="00612B93"/>
    <w:rsid w:val="00620A2B"/>
    <w:rsid w:val="00622101"/>
    <w:rsid w:val="00623797"/>
    <w:rsid w:val="00631D6E"/>
    <w:rsid w:val="00636476"/>
    <w:rsid w:val="00637D68"/>
    <w:rsid w:val="00643C1F"/>
    <w:rsid w:val="00650965"/>
    <w:rsid w:val="00653D56"/>
    <w:rsid w:val="00654A06"/>
    <w:rsid w:val="00654AC5"/>
    <w:rsid w:val="00656493"/>
    <w:rsid w:val="00657ACC"/>
    <w:rsid w:val="00661DED"/>
    <w:rsid w:val="00680782"/>
    <w:rsid w:val="00684705"/>
    <w:rsid w:val="00685201"/>
    <w:rsid w:val="0068592E"/>
    <w:rsid w:val="00685C95"/>
    <w:rsid w:val="006B7EA0"/>
    <w:rsid w:val="006C50AD"/>
    <w:rsid w:val="006E13C8"/>
    <w:rsid w:val="006E5818"/>
    <w:rsid w:val="006F0536"/>
    <w:rsid w:val="006F3417"/>
    <w:rsid w:val="006F4E68"/>
    <w:rsid w:val="00735104"/>
    <w:rsid w:val="00743D08"/>
    <w:rsid w:val="00760765"/>
    <w:rsid w:val="0077532A"/>
    <w:rsid w:val="007756C5"/>
    <w:rsid w:val="00785397"/>
    <w:rsid w:val="00785F21"/>
    <w:rsid w:val="007A0F4A"/>
    <w:rsid w:val="007A418B"/>
    <w:rsid w:val="007B18CC"/>
    <w:rsid w:val="007B6337"/>
    <w:rsid w:val="007C143B"/>
    <w:rsid w:val="007C3111"/>
    <w:rsid w:val="007C4D9D"/>
    <w:rsid w:val="007D4E54"/>
    <w:rsid w:val="007E4F78"/>
    <w:rsid w:val="007E655A"/>
    <w:rsid w:val="0080266E"/>
    <w:rsid w:val="00835C7F"/>
    <w:rsid w:val="0083680A"/>
    <w:rsid w:val="00843E36"/>
    <w:rsid w:val="008455C8"/>
    <w:rsid w:val="008635CE"/>
    <w:rsid w:val="00867C1A"/>
    <w:rsid w:val="00873B37"/>
    <w:rsid w:val="008926DB"/>
    <w:rsid w:val="00896C0A"/>
    <w:rsid w:val="008A0907"/>
    <w:rsid w:val="008A3D22"/>
    <w:rsid w:val="008A6AF0"/>
    <w:rsid w:val="008C0B59"/>
    <w:rsid w:val="008C34E6"/>
    <w:rsid w:val="008C5CF0"/>
    <w:rsid w:val="008D2F59"/>
    <w:rsid w:val="008E6244"/>
    <w:rsid w:val="009032B0"/>
    <w:rsid w:val="00905276"/>
    <w:rsid w:val="00914480"/>
    <w:rsid w:val="009146C0"/>
    <w:rsid w:val="00931F5F"/>
    <w:rsid w:val="009329B0"/>
    <w:rsid w:val="00937029"/>
    <w:rsid w:val="00940D6D"/>
    <w:rsid w:val="00950A68"/>
    <w:rsid w:val="00952124"/>
    <w:rsid w:val="00953ED4"/>
    <w:rsid w:val="009573E1"/>
    <w:rsid w:val="00960980"/>
    <w:rsid w:val="00962C1A"/>
    <w:rsid w:val="00972414"/>
    <w:rsid w:val="00983EF2"/>
    <w:rsid w:val="00990273"/>
    <w:rsid w:val="009947E8"/>
    <w:rsid w:val="009C5445"/>
    <w:rsid w:val="009C6B38"/>
    <w:rsid w:val="009E3A08"/>
    <w:rsid w:val="009E65A6"/>
    <w:rsid w:val="00A00C8F"/>
    <w:rsid w:val="00A25BC6"/>
    <w:rsid w:val="00A34E2D"/>
    <w:rsid w:val="00A50B22"/>
    <w:rsid w:val="00A52201"/>
    <w:rsid w:val="00A57700"/>
    <w:rsid w:val="00A60EF6"/>
    <w:rsid w:val="00A64D05"/>
    <w:rsid w:val="00A87B4C"/>
    <w:rsid w:val="00AC5E46"/>
    <w:rsid w:val="00AD0FF7"/>
    <w:rsid w:val="00AD3D5F"/>
    <w:rsid w:val="00AD6157"/>
    <w:rsid w:val="00AF38F5"/>
    <w:rsid w:val="00AF58D7"/>
    <w:rsid w:val="00B26320"/>
    <w:rsid w:val="00B43E5B"/>
    <w:rsid w:val="00B61725"/>
    <w:rsid w:val="00B61775"/>
    <w:rsid w:val="00B6320D"/>
    <w:rsid w:val="00B72754"/>
    <w:rsid w:val="00BA09CA"/>
    <w:rsid w:val="00BA3CB5"/>
    <w:rsid w:val="00BA5759"/>
    <w:rsid w:val="00BB03F2"/>
    <w:rsid w:val="00BB2C30"/>
    <w:rsid w:val="00BB39B2"/>
    <w:rsid w:val="00BD7575"/>
    <w:rsid w:val="00BE24E5"/>
    <w:rsid w:val="00BE46BA"/>
    <w:rsid w:val="00BF45C4"/>
    <w:rsid w:val="00BF4CD9"/>
    <w:rsid w:val="00C15590"/>
    <w:rsid w:val="00C16E08"/>
    <w:rsid w:val="00C173ED"/>
    <w:rsid w:val="00C2363F"/>
    <w:rsid w:val="00C23CA1"/>
    <w:rsid w:val="00C40785"/>
    <w:rsid w:val="00C436CF"/>
    <w:rsid w:val="00C5544F"/>
    <w:rsid w:val="00C6358B"/>
    <w:rsid w:val="00C65EE2"/>
    <w:rsid w:val="00C80898"/>
    <w:rsid w:val="00C81190"/>
    <w:rsid w:val="00C85214"/>
    <w:rsid w:val="00CA4108"/>
    <w:rsid w:val="00CB23D2"/>
    <w:rsid w:val="00CC2E6A"/>
    <w:rsid w:val="00CE0B39"/>
    <w:rsid w:val="00CE361D"/>
    <w:rsid w:val="00D417F7"/>
    <w:rsid w:val="00D442CE"/>
    <w:rsid w:val="00D6280B"/>
    <w:rsid w:val="00D764C7"/>
    <w:rsid w:val="00DA5345"/>
    <w:rsid w:val="00DB38BF"/>
    <w:rsid w:val="00DD5F8B"/>
    <w:rsid w:val="00DE11DB"/>
    <w:rsid w:val="00DE2012"/>
    <w:rsid w:val="00E30429"/>
    <w:rsid w:val="00E33ED1"/>
    <w:rsid w:val="00E379CB"/>
    <w:rsid w:val="00E41ACB"/>
    <w:rsid w:val="00E75E62"/>
    <w:rsid w:val="00E7755D"/>
    <w:rsid w:val="00E8076D"/>
    <w:rsid w:val="00E907E9"/>
    <w:rsid w:val="00E91A1E"/>
    <w:rsid w:val="00E967F9"/>
    <w:rsid w:val="00EA53AD"/>
    <w:rsid w:val="00EA5D23"/>
    <w:rsid w:val="00ED0A5F"/>
    <w:rsid w:val="00EE6286"/>
    <w:rsid w:val="00EF4DDB"/>
    <w:rsid w:val="00EF51B8"/>
    <w:rsid w:val="00EF5E4A"/>
    <w:rsid w:val="00F13114"/>
    <w:rsid w:val="00F14E99"/>
    <w:rsid w:val="00F21EBC"/>
    <w:rsid w:val="00F35DC3"/>
    <w:rsid w:val="00F424B7"/>
    <w:rsid w:val="00F44267"/>
    <w:rsid w:val="00F46992"/>
    <w:rsid w:val="00F60FCC"/>
    <w:rsid w:val="00F6657D"/>
    <w:rsid w:val="00F74D72"/>
    <w:rsid w:val="00F91F6C"/>
    <w:rsid w:val="00FA5E6C"/>
    <w:rsid w:val="00FD023C"/>
    <w:rsid w:val="00FE0A93"/>
    <w:rsid w:val="00FF4D60"/>
    <w:rsid w:val="00FF717D"/>
    <w:rsid w:val="4DE852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spacing w:before="240" w:after="60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No Spacing"/>
    <w:link w:val="14"/>
    <w:qFormat/>
    <w:uiPriority w:val="99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0">
    <w:name w:val="Текст выноски Знак"/>
    <w:basedOn w:val="4"/>
    <w:link w:val="7"/>
    <w:semiHidden/>
    <w:uiPriority w:val="99"/>
    <w:rPr>
      <w:rFonts w:ascii="Segoe UI" w:hAnsi="Segoe UI" w:cs="Segoe UI"/>
      <w:sz w:val="18"/>
      <w:szCs w:val="18"/>
    </w:rPr>
  </w:style>
  <w:style w:type="character" w:customStyle="1" w:styleId="11">
    <w:name w:val="Заголовок 2 Знак"/>
    <w:basedOn w:val="4"/>
    <w:link w:val="3"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customStyle="1" w:styleId="12">
    <w:name w:val="Абзац списка1"/>
    <w:basedOn w:val="1"/>
    <w:uiPriority w:val="0"/>
    <w:pPr>
      <w:ind w:left="720"/>
      <w:contextualSpacing/>
    </w:pPr>
    <w:rPr>
      <w:rFonts w:ascii="Calibri" w:hAnsi="Calibri" w:eastAsia="Times New Roman" w:cs="Times New Roman"/>
      <w:lang w:eastAsia="en-US"/>
    </w:rPr>
  </w:style>
  <w:style w:type="character" w:customStyle="1" w:styleId="13">
    <w:name w:val="Заголовок 1 Знак"/>
    <w:basedOn w:val="4"/>
    <w:link w:val="2"/>
    <w:uiPriority w:val="99"/>
    <w:rPr>
      <w:rFonts w:ascii="Arial" w:hAnsi="Arial" w:eastAsia="Times New Roman" w:cs="Arial"/>
      <w:b/>
      <w:bCs/>
      <w:kern w:val="32"/>
      <w:sz w:val="32"/>
      <w:szCs w:val="32"/>
    </w:rPr>
  </w:style>
  <w:style w:type="character" w:customStyle="1" w:styleId="14">
    <w:name w:val="Без интервала Знак"/>
    <w:link w:val="9"/>
    <w:locked/>
    <w:uiPriority w:val="99"/>
    <w:rPr>
      <w:rFonts w:ascii="Times New Roman" w:hAnsi="Times New Roman" w:eastAsia="Calibri" w:cs="Times New Roman"/>
      <w:sz w:val="28"/>
      <w:szCs w:val="28"/>
      <w:lang w:eastAsia="en-US"/>
    </w:rPr>
  </w:style>
  <w:style w:type="paragraph" w:styleId="15">
    <w:name w:val="List Paragraph"/>
    <w:basedOn w:val="1"/>
    <w:qFormat/>
    <w:uiPriority w:val="99"/>
    <w:pPr>
      <w:ind w:left="720"/>
      <w:contextualSpacing/>
    </w:pPr>
    <w:rPr>
      <w:rFonts w:ascii="Calibri" w:hAnsi="Calibri" w:eastAsia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5F66-6BD7-437B-8F50-21426450A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591</Words>
  <Characters>3375</Characters>
  <Lines>28</Lines>
  <Paragraphs>7</Paragraphs>
  <TotalTime>10</TotalTime>
  <ScaleCrop>false</ScaleCrop>
  <LinksUpToDate>false</LinksUpToDate>
  <CharactersWithSpaces>3959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2023-01-22T11:25:00Z</dcterms:created>
  <dc:creator>ДК</dc:creator>
  <cp:lastModifiedBy>WPS_1690284063</cp:lastModifiedBy>
  <cp:lastPrinted>2024-03-05T08:05:00Z</cp:lastPrinted>
  <dcterms:modified xsi:type="dcterms:W3CDTF">2025-05-23T11:21:34Z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8068A356B8E947FAAD8B08073EE90F8C_12</vt:lpwstr>
  </property>
</Properties>
</file>